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63" w:rsidRDefault="009B3663" w:rsidP="009B3663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ДОГОВОР</w:t>
      </w:r>
    </w:p>
    <w:p w:rsidR="009B3663" w:rsidRDefault="009B3663" w:rsidP="009B3663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об образовании по образовательным программам</w:t>
      </w:r>
    </w:p>
    <w:p w:rsidR="009B3663" w:rsidRDefault="009B3663" w:rsidP="009B3663">
      <w:pPr>
        <w:pStyle w:val="Default"/>
        <w:spacing w:line="276" w:lineRule="auto"/>
        <w:jc w:val="center"/>
        <w:rPr>
          <w:b/>
          <w:bCs/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дошкольного образования</w:t>
      </w:r>
    </w:p>
    <w:p w:rsidR="009B3663" w:rsidRDefault="009B3663" w:rsidP="009B3663">
      <w:pPr>
        <w:pStyle w:val="Default"/>
        <w:spacing w:line="276" w:lineRule="auto"/>
        <w:jc w:val="center"/>
        <w:rPr>
          <w:sz w:val="12"/>
          <w:szCs w:val="14"/>
        </w:rPr>
      </w:pPr>
    </w:p>
    <w:p w:rsidR="009B3663" w:rsidRDefault="009B3663" w:rsidP="009B3663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>г. Тверь                                                                                                                                                                                                                                               "____" ______________ 20_</w:t>
      </w:r>
      <w:r w:rsidR="007F4999">
        <w:rPr>
          <w:sz w:val="12"/>
          <w:szCs w:val="14"/>
        </w:rPr>
        <w:t>_</w:t>
      </w:r>
      <w:r>
        <w:rPr>
          <w:sz w:val="12"/>
          <w:szCs w:val="14"/>
        </w:rPr>
        <w:t xml:space="preserve">___ </w:t>
      </w:r>
    </w:p>
    <w:p w:rsidR="009B3663" w:rsidRDefault="009B3663" w:rsidP="009B3663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 , действующего на основании Устава, зарегистрированного в Межрайонной ИФНС России № 12 по Тверской области 18.02.2015 г., и 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____________________________________________________________________________________________________________________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(фамилия, имя, отчество родителя (законного представителя) </w:t>
      </w:r>
    </w:p>
    <w:p w:rsidR="009B3663" w:rsidRPr="007F4999" w:rsidRDefault="009B3663" w:rsidP="009B3663">
      <w:pPr>
        <w:pStyle w:val="Default"/>
        <w:spacing w:line="276" w:lineRule="auto"/>
        <w:rPr>
          <w:sz w:val="14"/>
          <w:szCs w:val="14"/>
        </w:rPr>
      </w:pPr>
      <w:r w:rsidRPr="007F4999">
        <w:rPr>
          <w:sz w:val="14"/>
          <w:szCs w:val="14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___________________________________________________________________________________________________________________,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                                            (фамилия, имя, отчество, дата рождения)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проживающего по адресу: _____________________________________________________________________________________________,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                                             (адрес места жительства ребенка с указанием индекса)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именуем_______ в дальнейшем "Воспитанник", совместно именуемые Стороны,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заключили настоящий Договор о нижеследующем: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I. Предмет договора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1.2. Форма обучения : </w:t>
      </w:r>
      <w:r w:rsidRPr="007F4999">
        <w:rPr>
          <w:sz w:val="14"/>
          <w:szCs w:val="14"/>
          <w:u w:val="single"/>
        </w:rPr>
        <w:t>очная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</w:rPr>
        <w:t xml:space="preserve">1.3. Наименование образовательной программы: </w:t>
      </w:r>
      <w:r w:rsidRPr="007F4999">
        <w:rPr>
          <w:sz w:val="14"/>
          <w:szCs w:val="14"/>
          <w:u w:val="single"/>
        </w:rPr>
        <w:t xml:space="preserve">основная общеобразовательная программа дошкольного образования.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1.5. Режим пребывания Воспитанника в образовательной организации </w:t>
      </w:r>
      <w:r w:rsidRPr="007F4999">
        <w:rPr>
          <w:sz w:val="14"/>
          <w:szCs w:val="14"/>
          <w:u w:val="single"/>
        </w:rPr>
        <w:t>с 7.00 до 19.00 часов ежедневно, кроме выходных и праздничных дней, предусмотренных законодательством РФ.</w:t>
      </w:r>
      <w:r w:rsidRPr="007F4999">
        <w:rPr>
          <w:sz w:val="14"/>
          <w:szCs w:val="14"/>
        </w:rPr>
        <w:t xml:space="preserve">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1.6. Воспитанник зачисляется в ____________________________________________________группу общеразвивающей направленности.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>II. Взаимодействие Сторон 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  <w:u w:val="single"/>
        </w:rPr>
        <w:t>2.1. Исполнитель вправе:</w:t>
      </w:r>
      <w:r w:rsidRPr="007F4999">
        <w:rPr>
          <w:sz w:val="14"/>
          <w:szCs w:val="14"/>
        </w:rPr>
        <w:t xml:space="preserve">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2.1.1. Самостоятельно осуществлять образовательную деятельность.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:rsidR="009B3663" w:rsidRPr="007F4999" w:rsidRDefault="009B3663" w:rsidP="009B3663">
      <w:pPr>
        <w:rPr>
          <w:sz w:val="14"/>
          <w:szCs w:val="14"/>
        </w:rPr>
      </w:pPr>
      <w:r w:rsidRPr="007F4999">
        <w:rPr>
          <w:sz w:val="14"/>
          <w:szCs w:val="14"/>
        </w:rPr>
        <w:t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( исключение: близкие совершеннолетние родственники с письменного согласия родителей (законных представителей)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2.2. Заказчик вправе: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2.2.2. Получать от Исполнителя информацию: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2.2.5. Находиться с Воспитанником в образовательной организации в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период его адаптации в течение ________________________________________________________________________________________.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                                                       (продолжительность пребывания Заказчика в образовательной организации)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(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2.2.8.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 и последующих детей – 100 % ( 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:rsidR="00EE6F73" w:rsidRPr="007F4999" w:rsidRDefault="00EE6F73" w:rsidP="00EE6F73">
      <w:pPr>
        <w:pStyle w:val="Default"/>
        <w:spacing w:line="276" w:lineRule="auto"/>
        <w:jc w:val="both"/>
        <w:rPr>
          <w:rFonts w:eastAsia="Times New Roman"/>
          <w:sz w:val="14"/>
          <w:szCs w:val="14"/>
        </w:rPr>
      </w:pPr>
      <w:r w:rsidRPr="007F4999">
        <w:rPr>
          <w:sz w:val="14"/>
          <w:szCs w:val="14"/>
        </w:rPr>
        <w:t>2.2.9. Заказчик имеет право 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</w:t>
      </w:r>
      <w:r w:rsidRPr="007F4999">
        <w:rPr>
          <w:rFonts w:eastAsia="Times New Roman"/>
          <w:sz w:val="14"/>
          <w:szCs w:val="14"/>
        </w:rPr>
        <w:t xml:space="preserve"> за счет средств местного бюджета (далее - муниципальная компенсация), </w:t>
      </w:r>
      <w:r w:rsidRPr="007F4999">
        <w:rPr>
          <w:sz w:val="14"/>
          <w:szCs w:val="14"/>
        </w:rPr>
        <w:t xml:space="preserve"> предоставив заведующему МБДОУ следующие документы: </w:t>
      </w:r>
      <w:r w:rsidRPr="007F4999">
        <w:rPr>
          <w:rFonts w:eastAsia="Times New Roman"/>
          <w:sz w:val="14"/>
          <w:szCs w:val="14"/>
        </w:rPr>
        <w:t>письменное заявление одного из родителей (законных представителей) о назначении муниципальной компенсации части родительской платы за присмотр и уход за ребенком; для родителя (законного представителя), имеющего 3-х и более несовершеннолетних детей: копии свидетельств о рождении детей; 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персонала: справка с места работы.  При разных фамилиях родителей и ребенка предоставляются копии документов, подтверждающих родство.</w:t>
      </w:r>
    </w:p>
    <w:p w:rsidR="00EE6F73" w:rsidRPr="007F4999" w:rsidRDefault="00EE6F73" w:rsidP="00EE6F7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2.2.10. Заявление и документы, подтверждающие право на выплату муниципальной компенсации, предоставляются при поступлении ребенка в МБДОУ, либо в случае наступления обстоятельств, влекущих отнесение родителя (законного представителя) к категории граждан, указанных в</w:t>
      </w:r>
      <w:hyperlink r:id="rId4" w:anchor="/document/16376702/entry/0" w:history="1"/>
      <w:r w:rsidRPr="007F4999">
        <w:rPr>
          <w:sz w:val="14"/>
          <w:szCs w:val="14"/>
        </w:rPr>
        <w:t xml:space="preserve"> постановлении </w:t>
      </w:r>
      <w:r w:rsidRPr="007F4999">
        <w:rPr>
          <w:bCs/>
          <w:sz w:val="14"/>
          <w:szCs w:val="14"/>
        </w:rPr>
        <w:t>администрации города Твери от 28 декабря 2018 № 1652</w:t>
      </w:r>
      <w:bookmarkStart w:id="0" w:name="_GoBack"/>
      <w:bookmarkEnd w:id="0"/>
      <w:r w:rsidRPr="007F4999">
        <w:rPr>
          <w:b/>
          <w:sz w:val="14"/>
          <w:szCs w:val="14"/>
        </w:rPr>
        <w:t xml:space="preserve"> «</w:t>
      </w:r>
      <w:r w:rsidRPr="007F4999">
        <w:rPr>
          <w:sz w:val="14"/>
          <w:szCs w:val="14"/>
        </w:rPr>
        <w:t xml:space="preserve">О внесении изменений в постановление администрации города Твери от 15.05.2015 № 662 «О </w:t>
      </w:r>
      <w:r w:rsidRPr="007F4999">
        <w:rPr>
          <w:sz w:val="14"/>
          <w:szCs w:val="14"/>
        </w:rPr>
        <w:lastRenderedPageBreak/>
        <w:t>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 (далее Постановление).</w:t>
      </w:r>
    </w:p>
    <w:p w:rsidR="00EE6F73" w:rsidRPr="007F4999" w:rsidRDefault="00EE6F73" w:rsidP="00EE6F7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2.2.11. В случае наступлении обстоятельств, изменяющих принадлежность к одной из категорий граждан, указанных в Постановлении, либо обстоятельств, исключающих такую принадлежность, родитель (законный представитель) обязан незамедлительно уведомить об этом МБДОУ.</w:t>
      </w:r>
    </w:p>
    <w:p w:rsidR="00EE6F73" w:rsidRPr="007F4999" w:rsidRDefault="00EE6F73" w:rsidP="00EE6F7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2.2.12. В случае не уведомления МБДОУ родитель (законный представитель) несет ответственность в соответствии с законодательством Российской Федерации.</w:t>
      </w:r>
    </w:p>
    <w:p w:rsidR="00EE6F73" w:rsidRPr="007F4999" w:rsidRDefault="00EE6F73" w:rsidP="00EE6F7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2.2.13. Выплата муниципальной компенсации производится начиная с месяца, в котором в МБДОУ поступило письменное заявление с приложением соответствующих документов, но не ранее даты зачисления ребенка в МБДОУ и по день его отчисления из МБДОУ включительно, либо по день наступления обстоятельств, исключающих принадлежность к одной из категорий граждан, указанных в Постановлении.</w:t>
      </w:r>
    </w:p>
    <w:p w:rsidR="00EE6F73" w:rsidRPr="007F4999" w:rsidRDefault="00EE6F73" w:rsidP="00EE6F73">
      <w:pPr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2.2.14. Выплата муниципальной компенсации производится в срок, установленный управлением образования администрации города Твери.</w:t>
      </w:r>
    </w:p>
    <w:p w:rsidR="00EE6F73" w:rsidRPr="007F4999" w:rsidRDefault="00EE6F73" w:rsidP="00EE6F7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2.2.15. Размер муниципальной компенсации устанавливается в процентах от  внесенной родительской  платы за присмотр и уход за ребенком и выплачивается  следующим категориям граждан: родителю (законному представителю), имеющему 3-х и более несовершеннолетних детей: на первого ребенка – 40 %, на второго ребенка – 25 %;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на первого ребенка – 56 %, на второго ребенка – 35 %.</w:t>
      </w:r>
    </w:p>
    <w:p w:rsidR="00EE6F73" w:rsidRPr="007F4999" w:rsidRDefault="00EE6F73" w:rsidP="00EE6F7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2.2.16. Родителю (законному представителю), имеющему право на муниципальную компенсацию по нескольким основаниям, муниципальная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:rsidR="00EE6F73" w:rsidRPr="007F4999" w:rsidRDefault="00EE6F73" w:rsidP="00EE6F7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2.2.17. Основанием для отказа о назначении выплаты муниципальной компенсации является непредставление документов, указанных в пункте 2.2.9 настоящего соглашения, наличие в представленных документах недостоверных сведений, непринадлежность к категориям граждан, указанных в Постановлении.</w:t>
      </w:r>
    </w:p>
    <w:p w:rsidR="00EE6F73" w:rsidRPr="007F4999" w:rsidRDefault="00EE6F73" w:rsidP="00EE6F73">
      <w:pPr>
        <w:shd w:val="clear" w:color="auto" w:fill="FFFFFF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2.2.18. МБДОУ вправе направлять запросы о достоверности представленных сведений и документов. Письменное уведомление об отказе о назначении выплаты муниципальной компенсации  МБДОУ направляет в течение пяти рабочих дней со дня подачи заявления с указанием причин отказа. В случае устранения причины отказа о назначении муниципальной компенсации родитель (законный представитель) имеет право обратиться в МБДОУ повторно для назначения муниципальной компенсации.</w:t>
      </w:r>
    </w:p>
    <w:p w:rsidR="00EE6F73" w:rsidRPr="007F4999" w:rsidRDefault="00EE6F73" w:rsidP="009B3663">
      <w:pPr>
        <w:pStyle w:val="Default"/>
        <w:spacing w:line="276" w:lineRule="auto"/>
        <w:jc w:val="both"/>
        <w:rPr>
          <w:sz w:val="14"/>
          <w:szCs w:val="14"/>
        </w:rPr>
      </w:pP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2.3. Исполнитель обязан: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2.3.9.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 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2.3.10. Обеспечивать Воспитанника необходимым сбалансированным четырёхразовым питанием в соответствии с требованиями </w:t>
      </w:r>
      <w:r w:rsidRPr="007F4999">
        <w:rPr>
          <w:rFonts w:eastAsia="Times New Roman"/>
          <w:bCs/>
          <w:sz w:val="14"/>
          <w:szCs w:val="14"/>
          <w:lang w:eastAsia="ru-RU"/>
        </w:rPr>
        <w:t>СанПиН 2.4.1.3049-13.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2.3.11. Переводить Воспитанника в следующую возрастную группу  в случае комплектования групп по одновозрастному принципу.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2.3.12. 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2.4. Заказчик обязан: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2.4.2. Своевременно вносить плату за присмотр и уход за Воспитанником в случае, если учредителем образовательной организации установлена плата за присмотр и уход за Воспитанником и ее размер; а также за предоставляемые Воспитаннику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2.4.9. Лично передавать и забирать ребёнка у воспитателя, в иных случаях по нотариально – заверенной доверенности ( за исключением близких родственников с письменного согласия родителей (законных представителей) ребёнка).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III. Размер, сроки и порядок оплаты за присмотр и уход за Воспитанником.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3.1. Стоимость услуг Исполнителя по присмотру и уходу за Воспитанником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(далее - родительская плата) составляет для детей </w:t>
      </w:r>
      <w:r w:rsidRPr="007F4999">
        <w:rPr>
          <w:sz w:val="14"/>
          <w:szCs w:val="14"/>
          <w:u w:val="single"/>
        </w:rPr>
        <w:t xml:space="preserve">до 3 лет 99,21 руб. в день на одного ребёнка, для детей от 3 до 7 лет – 101,16 руб. в день на одного ребёнка </w:t>
      </w:r>
      <w:r w:rsidRPr="007F4999">
        <w:rPr>
          <w:sz w:val="14"/>
          <w:szCs w:val="14"/>
        </w:rPr>
        <w:t xml:space="preserve"> в соответствии со ст.65 Федерального Закона от 29.12.2012 г.. № 273-ФЗ «Об образовании в Российской Федерации» , с приказом Управления </w:t>
      </w:r>
      <w:r w:rsidRPr="007F4999">
        <w:rPr>
          <w:sz w:val="14"/>
          <w:szCs w:val="14"/>
        </w:rPr>
        <w:lastRenderedPageBreak/>
        <w:t xml:space="preserve">образования администрации г. Твери от 10.04.2015  г. № 452  « Об установлении размера родительской платы за присмотр и уход за детьми в муниципальных учреждениях, реализующих программу дошкольного образования с 01.05.2015 г.» 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3.3. Заказчик ежемесячно вносит родительскую плату за присмотр и уход за Воспитанником, в сумме указанной в пункте 3.1 настоящего Договора.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  <w:lang w:val="en-US"/>
        </w:rPr>
        <w:t>I</w:t>
      </w:r>
      <w:r w:rsidRPr="007F4999">
        <w:rPr>
          <w:sz w:val="14"/>
          <w:szCs w:val="14"/>
          <w:u w:val="single"/>
        </w:rPr>
        <w:t>V. Ответственность за неисполнение или ненадлежащее исполнение обязательств по договору, порядок разрешения споров .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V. Основания изменения и расторжения договора  </w:t>
      </w:r>
    </w:p>
    <w:p w:rsidR="00DD064A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>5.1. Условия, на которых заключен настоящий Договор, могут быть изменены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 по соглашению сторон.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9C31D0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Российской Федерации.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 xml:space="preserve">VI. Заключительные положения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6.1. Настоящий договор вступает в силу со дня его подписания Сторонами и действует до  окончания образовательных отношений.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</w:rPr>
      </w:pPr>
      <w:r w:rsidRPr="007F4999">
        <w:rPr>
          <w:sz w:val="14"/>
          <w:szCs w:val="1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9B3663" w:rsidRPr="007F4999" w:rsidRDefault="009B3663" w:rsidP="009B3663">
      <w:pPr>
        <w:pStyle w:val="Default"/>
        <w:spacing w:line="276" w:lineRule="auto"/>
        <w:jc w:val="both"/>
        <w:rPr>
          <w:sz w:val="14"/>
          <w:szCs w:val="14"/>
          <w:u w:val="single"/>
        </w:rPr>
      </w:pPr>
      <w:r w:rsidRPr="007F4999">
        <w:rPr>
          <w:sz w:val="14"/>
          <w:szCs w:val="14"/>
          <w:u w:val="single"/>
        </w:rPr>
        <w:t>VII. Реквизиты и подписи сторон :</w:t>
      </w:r>
    </w:p>
    <w:p w:rsidR="009B3663" w:rsidRDefault="009B3663" w:rsidP="009B3663">
      <w:pPr>
        <w:ind w:left="360"/>
        <w:jc w:val="both"/>
        <w:rPr>
          <w:b/>
          <w:sz w:val="16"/>
          <w:szCs w:val="16"/>
        </w:rPr>
      </w:pPr>
    </w:p>
    <w:p w:rsidR="007F4999" w:rsidRDefault="007F4999" w:rsidP="009B3663">
      <w:pPr>
        <w:ind w:left="360"/>
        <w:jc w:val="both"/>
        <w:rPr>
          <w:b/>
          <w:sz w:val="16"/>
          <w:szCs w:val="16"/>
        </w:rPr>
      </w:pPr>
    </w:p>
    <w:p w:rsidR="009B3663" w:rsidRDefault="009B3663" w:rsidP="009B3663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Ф.и.о._______________________                                                           Муниципальное бюджетное дошкольное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образовательное учреждение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детский сад № 132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 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Паспорт серия_____ №_________                                                          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Выдан_______________________                                                          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                                                          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Прописан____________________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</w:t>
      </w:r>
    </w:p>
    <w:p w:rsidR="009B3663" w:rsidRDefault="009B3663" w:rsidP="009B36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Место работы________________                                                            Телефон/факс (4822) 51-50-55</w:t>
      </w:r>
    </w:p>
    <w:p w:rsidR="009B3663" w:rsidRDefault="009B3663" w:rsidP="009B3663">
      <w:pPr>
        <w:ind w:left="36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____________________________                                                           e-mail : </w:t>
      </w:r>
      <w:r>
        <w:rPr>
          <w:sz w:val="16"/>
          <w:szCs w:val="16"/>
          <w:u w:val="single"/>
          <w:lang w:val="en-US"/>
        </w:rPr>
        <w:t>ds132@detsad.tver.ru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Должность __________________                                                           Руководитель: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__________  Ю.Л. Козлова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  _______________                                                           (подпись)  (расшифровка подписи)</w:t>
      </w:r>
    </w:p>
    <w:p w:rsidR="009B3663" w:rsidRDefault="009B3663" w:rsidP="009B366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(подпись)   (расшифровка подписи)</w:t>
      </w: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Отметка о получении 2-го экземпляра </w:t>
      </w: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Заказчиком </w:t>
      </w: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Дата: ______________________   Подпись: ___________</w:t>
      </w: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</w:p>
    <w:p w:rsidR="009B3663" w:rsidRDefault="009B3663" w:rsidP="009B366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B3663" w:rsidRDefault="009B3663" w:rsidP="009B3663">
      <w:pPr>
        <w:jc w:val="both"/>
        <w:rPr>
          <w:sz w:val="16"/>
          <w:szCs w:val="16"/>
        </w:rPr>
      </w:pPr>
    </w:p>
    <w:p w:rsidR="009B3663" w:rsidRDefault="009B3663" w:rsidP="009B3663">
      <w:pPr>
        <w:pStyle w:val="Default"/>
        <w:spacing w:line="276" w:lineRule="auto"/>
        <w:jc w:val="both"/>
        <w:rPr>
          <w:sz w:val="12"/>
          <w:szCs w:val="14"/>
        </w:rPr>
      </w:pPr>
    </w:p>
    <w:p w:rsidR="00692D1F" w:rsidRDefault="00692D1F"/>
    <w:p w:rsidR="00755E08" w:rsidRDefault="00755E08"/>
    <w:sectPr w:rsidR="00755E08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B3663"/>
    <w:rsid w:val="00095AB2"/>
    <w:rsid w:val="0014654E"/>
    <w:rsid w:val="002742AE"/>
    <w:rsid w:val="002A63BF"/>
    <w:rsid w:val="00303E13"/>
    <w:rsid w:val="00306DFD"/>
    <w:rsid w:val="003A7AF7"/>
    <w:rsid w:val="003C6C93"/>
    <w:rsid w:val="00453CBD"/>
    <w:rsid w:val="004B1550"/>
    <w:rsid w:val="00541FC6"/>
    <w:rsid w:val="00551B79"/>
    <w:rsid w:val="00604441"/>
    <w:rsid w:val="00692D1F"/>
    <w:rsid w:val="006D62E5"/>
    <w:rsid w:val="00750553"/>
    <w:rsid w:val="0075467E"/>
    <w:rsid w:val="00755E08"/>
    <w:rsid w:val="007D299A"/>
    <w:rsid w:val="007F1ED4"/>
    <w:rsid w:val="007F4999"/>
    <w:rsid w:val="00854FE1"/>
    <w:rsid w:val="00875708"/>
    <w:rsid w:val="008978DF"/>
    <w:rsid w:val="008D71A7"/>
    <w:rsid w:val="009327B0"/>
    <w:rsid w:val="009344E2"/>
    <w:rsid w:val="00942293"/>
    <w:rsid w:val="009925B3"/>
    <w:rsid w:val="009B3663"/>
    <w:rsid w:val="009C31D0"/>
    <w:rsid w:val="00A23BFF"/>
    <w:rsid w:val="00A64AA6"/>
    <w:rsid w:val="00A6696E"/>
    <w:rsid w:val="00A7546C"/>
    <w:rsid w:val="00BC5293"/>
    <w:rsid w:val="00BD79CB"/>
    <w:rsid w:val="00BE532B"/>
    <w:rsid w:val="00BE6247"/>
    <w:rsid w:val="00C10700"/>
    <w:rsid w:val="00C867A2"/>
    <w:rsid w:val="00CA4E36"/>
    <w:rsid w:val="00CC2FC7"/>
    <w:rsid w:val="00D72DCD"/>
    <w:rsid w:val="00DD064A"/>
    <w:rsid w:val="00E15102"/>
    <w:rsid w:val="00E90B0F"/>
    <w:rsid w:val="00EE6F73"/>
    <w:rsid w:val="00EE7FA7"/>
    <w:rsid w:val="00F03B43"/>
    <w:rsid w:val="00F6187E"/>
    <w:rsid w:val="00F975C1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2019-06-14T11:56:00Z</cp:lastPrinted>
  <dcterms:created xsi:type="dcterms:W3CDTF">2019-06-10T06:36:00Z</dcterms:created>
  <dcterms:modified xsi:type="dcterms:W3CDTF">2019-06-14T12:59:00Z</dcterms:modified>
</cp:coreProperties>
</file>