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6" w:rsidRDefault="001B0266" w:rsidP="0093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3106"/>
            <wp:effectExtent l="19050" t="0" r="2540" b="0"/>
            <wp:docPr id="1" name="Рисунок 1" descr="C:\Users\Пользователь\Pictures\2018-02-09 положения тит\положения ти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2-09 положения тит\положения тит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66" w:rsidRDefault="001B0266" w:rsidP="0093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Совете педагогов МБДОУ                                                                </w:t>
      </w:r>
      <w:r w:rsidR="008533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27.08.2015 г.                                                                           </w:t>
      </w:r>
      <w:r w:rsidR="008533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Заведующий </w:t>
      </w: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533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 132</w:t>
      </w: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533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________Ю.Л. Козлова</w:t>
      </w: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5336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Приказ от 27.08.2015 г. № 73-8</w:t>
      </w: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206" w:rsidRDefault="00937206" w:rsidP="0093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E1680">
        <w:rPr>
          <w:rFonts w:ascii="Times New Roman" w:hAnsi="Times New Roman" w:cs="Times New Roman"/>
          <w:b/>
          <w:sz w:val="28"/>
          <w:szCs w:val="28"/>
        </w:rPr>
        <w:t xml:space="preserve">контрольно – аналитической деятельности в </w:t>
      </w: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6"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 132</w:t>
      </w: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6" w:rsidRDefault="00937206" w:rsidP="0093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8E1680" w:rsidRDefault="008E1680" w:rsidP="0010531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1680" w:rsidRDefault="008E1680" w:rsidP="0010531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E1680" w:rsidRDefault="008E1680" w:rsidP="0010531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47729" w:rsidRPr="0010531E" w:rsidRDefault="00C47729" w:rsidP="00D136B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477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положения.</w:t>
      </w:r>
    </w:p>
    <w:p w:rsidR="00C47729" w:rsidRPr="00C47729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77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  Настоящее </w:t>
      </w:r>
      <w:r w:rsidRPr="008E1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477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регламентирует осуществление должностного контроля в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r w:rsidRPr="00C477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детский сад № 132 </w:t>
      </w:r>
      <w:r w:rsidRPr="00C477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Положение разработано в соответствии с ФЗ «Об образовании в Российской Федерации» №273 от 29.12.2012г,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  - образовательным программам дошкольного образования, 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  и регламентирует содержание и порядок проведения внутреннего контроля.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 Настоящее положение определяет порядок контрольно-аналитической деятельности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Должностной контроль является основным источником информации для анализа состояния деятельности </w:t>
      </w:r>
      <w:r w:rsidR="00853360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получения достоверных результатов деятельности всех участников образовательного процесса.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Контрольная деятельность-это мотивированный стимулирующий процесс, который призван снять затруднения участников образовательного процесса и повысить его эффективность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Под  контрольной деятельностью понимается проведение адми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нистрацией  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и (или) специально созданной комисси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ей наблюдений, обследований, изучение последствий принятых управленческих решений в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осуществляемых в порядке руководства и контроля в пределах своей компетенции за соблюдением работниками   законодательных и других нормативно-правовых актов РФ, Минобрнауки, органов местного самоуправления, Учредителя, Учреждения в области дошкольного образования, воспитания и защиты прав детей.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Должностные лица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осуществляющие контрольно-аналитическую деятельность,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РФ, Министерством образования РФ, органами местного самоуправления, департаментом образования, Уставом ДОУ, настоящим Положением, приказами о проведении проверок, а также тарифно-квалификационными характеристиками.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 Положение  принимается </w:t>
      </w:r>
      <w:r w:rsidR="00BF5BE7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педагогов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утверждается руководителем.  </w:t>
      </w:r>
      <w:r w:rsidR="00BF5BE7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Овеет педагогов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в него изменения и дополнения.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 Основным объектом контроля является деятельность педагогических работников, а предметом – соответ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результатов их педагогической деятельности законодатель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РФ и иным нормативным правовым актам, включая приказы, распоряжения по образовательному учреждению и решения педагогических советов.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проверок.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  Положение вступает в силу с момента подписания данного Положения. Срок Положения не ограничен. Данное Положение действует до принятия нового.</w:t>
      </w:r>
    </w:p>
    <w:p w:rsidR="0010531E" w:rsidRPr="00D136B2" w:rsidRDefault="0010531E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E" w:rsidRPr="00D136B2" w:rsidRDefault="0010531E" w:rsidP="00D136B2">
      <w:pPr>
        <w:shd w:val="clear" w:color="auto" w:fill="FFFFFF" w:themeFill="background1"/>
        <w:spacing w:before="90" w:after="90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Default="00C47729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Цели и задачи контрольной деятельности</w:t>
      </w: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2.1. Целями контроля являются:</w:t>
      </w:r>
    </w:p>
    <w:p w:rsidR="00C47729" w:rsidRPr="00D136B2" w:rsidRDefault="00C47729" w:rsidP="00D136B2">
      <w:pPr>
        <w:pStyle w:val="a6"/>
        <w:numPr>
          <w:ilvl w:val="0"/>
          <w:numId w:val="3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РФ в области образования;</w:t>
      </w:r>
    </w:p>
    <w:p w:rsidR="00C47729" w:rsidRPr="00D136B2" w:rsidRDefault="00C47729" w:rsidP="00D136B2">
      <w:pPr>
        <w:pStyle w:val="a6"/>
        <w:numPr>
          <w:ilvl w:val="0"/>
          <w:numId w:val="3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государственной политики в области образования;</w:t>
      </w:r>
    </w:p>
    <w:p w:rsidR="00C47729" w:rsidRPr="00D136B2" w:rsidRDefault="00C47729" w:rsidP="00D136B2">
      <w:pPr>
        <w:pStyle w:val="a6"/>
        <w:numPr>
          <w:ilvl w:val="0"/>
          <w:numId w:val="3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ФГОС ДО  к содержанию и методам воспитания и обучения детей дошкольного возраста, при реализации Основной образовательной программы дошкольного образования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C47729" w:rsidRPr="00D136B2" w:rsidRDefault="00C47729" w:rsidP="00D136B2">
      <w:pPr>
        <w:pStyle w:val="a6"/>
        <w:numPr>
          <w:ilvl w:val="0"/>
          <w:numId w:val="3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механизма управления качеством дошкольного образования (формирование условий и результатов дошкольного образования), с одновременным повышением ответственности должностных лиц за конечный результат;</w:t>
      </w:r>
    </w:p>
    <w:p w:rsidR="00C47729" w:rsidRPr="00D136B2" w:rsidRDefault="00C47729" w:rsidP="00D136B2">
      <w:pPr>
        <w:numPr>
          <w:ilvl w:val="0"/>
          <w:numId w:val="3"/>
        </w:num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мастерства и квалификации педагогических работников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Основные задачи: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эффективности результатов деятельности педагогических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 проведение анализа и прогнозирования тенденций развития образовательного процесса;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деятельности, выявление положительных и отрицательных тенденций в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нормативно-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актов, регламентирующих деятельность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анализ причин, лежащих в основе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принятие в своей компетенции мер по их пресечению и предупреждению;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педагогическим работникам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процессе контроля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эффективности результатов  образовательного процесса;</w:t>
      </w:r>
    </w:p>
    <w:p w:rsidR="00C47729" w:rsidRPr="00D136B2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реализации приказов и распоряжений, исполнения нормативно – правовых актов, регламентирующих деятельность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C47729" w:rsidRDefault="00C47729" w:rsidP="00D136B2">
      <w:pPr>
        <w:pStyle w:val="a6"/>
        <w:numPr>
          <w:ilvl w:val="0"/>
          <w:numId w:val="7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участников образовательного процесса.</w:t>
      </w:r>
    </w:p>
    <w:p w:rsidR="00D136B2" w:rsidRPr="00D136B2" w:rsidRDefault="00D136B2" w:rsidP="00D136B2">
      <w:pPr>
        <w:pStyle w:val="a6"/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Default="00C47729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Функции контроля</w:t>
      </w: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Должностные лица, осуществляющие контроль в </w:t>
      </w:r>
      <w:r w:rsidR="00BF5BE7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назначаются приказом заведующего и руководствуются системным подходом, который предполагает: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постоянство контроля, его осуществление по заранее разработанным алгоритмам, структурным схемам;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охват всех направлений деятельности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взаимосвязей и взаимодействия всех компонентов педагогического процесса;</w:t>
      </w:r>
    </w:p>
    <w:p w:rsidR="00C47729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коллективе.</w:t>
      </w:r>
    </w:p>
    <w:p w:rsidR="00D136B2" w:rsidRDefault="00D136B2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2" w:rsidRDefault="00D136B2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Default="00C47729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1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Виды, формы и методы контроля</w:t>
      </w: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управления контрольной деятельностью.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Должностной контроль осуществляется заведующим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  руководителями подразделений: старшим воспитателем, заместителем заведующего по АХЧ, медсестрой в рамках полномочий, определенных приказом и согласно утвержденного плана контроля.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Методами должностного контроля могут быть: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документации, обследование,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Контрольная деятельность является составной частью годового плана работы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Контрольная деятельность в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 несколько видов: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1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предварительная – предварительное знакомство;</w:t>
      </w:r>
    </w:p>
    <w:p w:rsidR="00396966" w:rsidRPr="00D136B2" w:rsidRDefault="00C47729" w:rsidP="00D136B2">
      <w:pPr>
        <w:shd w:val="clear" w:color="auto" w:fill="FFFFFF" w:themeFill="background1"/>
        <w:spacing w:before="90" w:after="90"/>
        <w:ind w:left="1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оперативная – непосредственное наблюдение за педагогическим процессом;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1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итоговая – изучение результатов работы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педагогических работников за полугодие, учебный год.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Контрольная деятельность может осуществляться в виде плановых, оперативных</w:t>
      </w:r>
      <w:r w:rsidR="00636FE9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тематических 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мониторинга, административных проверок.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4.4.1.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деятельность в виде плановых проверок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в соответствии с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планом,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1230" w:hanging="1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деятельность в виде оперативных проверок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постоянно и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для установления фактов и проверки состояния педагогического процесса, деятельности ДОУ в целом, сведений о нарушениях, указанных в обращениях родителей (законных представителей), урегулирования конфликтных ситуаций в отношениях между участниками образовательного процесса.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1230" w:hanging="1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деятельность в виде мониторинга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сбор, системный учет,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left="1230" w:hanging="1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деятельность в виде административных проверок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для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состояния деятельности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одновременным повышением ответственности должностных лиц за конечный результат.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4.5.Контрольная деятельность может осуществляться в форме оперативных проверок и тематического контроля.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4.5.1. Тематический контроль и его организация: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Тематический контроль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по отдельным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используется при </w:t>
      </w:r>
      <w:r w:rsidR="00636FE9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изучении вопросов 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организации питания, соблюдения СанПиН правил и требований и т.д. Он направлен не только на изучение фактического состояния дел по конкретному вопросу, но и на внедрение новых образовательных и здоровьесберегающих технологий, форм и методов работы, опыта работников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Темы контроля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определяются в соответствии с годовым планом работы </w:t>
      </w:r>
      <w:r w:rsidR="0010531E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Одной из форм тематического контроля является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персональный контр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оль. В ходе него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 изучает: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исполнения педагогическим работником его должностных обязанностей;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деятельности педагога и пути их достижения;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знаний педагога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области современных достижений педагогической и психологической науки, его профессиональное мастерство, деловые качества, педагогические компетентности;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овладения педагогом новыми технологиями, наиболее эффективными формами, методами, средствами и приемами воспитания и обучения детей;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повышения профессиональной квалификации педагога.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Основания для тематического контроля: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план-график контроля (годовой план);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физических и юридических лиц по поводу нарушений в области образования.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Продолжительность тематических проверок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должна превышать 5—10 дней, с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 не более 5 занятий, исследованием режимных моментов и других мероприятий.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тематического контроля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издает приказ о сроках и теме контроля, назначает ответственного (или комиссию), доводит до сведения проверяемых и проверяющих план предстоящего контроля;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предстоящего контроля составляется заведующей или ответственным лицом за проведение контроля;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должен быть предупрежден о проведении плановой проверки заранее.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тематического контроля оформляются в виде аналитической справки и доводятся до сведения работников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4.5.2. Оперативный контроль и его организация: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Оперативный контроль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изучение вопросов, требующих постоянного контроля.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Оперативный контроль осуществляется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определения качества выполнения должностных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Устава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утверждённых локальных актов, приказов и распоряжений заведующего.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Оперативный контроль может быть проведён с целью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 фактов и проверки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оперативного контроля: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оперативных проверок педагогические и другие работники могут не предупреждаться заранее;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контроль может фиксироваться в виде констатации фактов или рекомендаций в картах контроля (анализа, наблюдения);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результатами оперативного контроля работник может быть ознакомлен сразу во время контрольной деятельности или в любое другое удобное время;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нарушения, выявленные при оперативном контроле, должны быть устранены немедленно.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контроль проводится ежедневно, объектом контроля может быть любой работник, регистрация нарушений осуществляется в случае грубого или систематического несоблюдения инструкций.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4.5.3. Личностно-профессиональный (персональный) контроль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Личностно-профессиональный контроль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изучение и анализ педагогической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отдельного педагога.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 ходе персонального контроля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</w:t>
      </w:r>
      <w:r w:rsidR="00624574"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ДОУ изучает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овладения  педагогом технологиями развивающего обучения, наиболее эффективными формами, методами и приемами образования;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результаты работы  педагога и пути их достижения;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повышения профессиональной квалификации педагога.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осуществлении персонального контроля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</w:t>
      </w:r>
      <w:r w:rsidR="00624574"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ДОУ имеет право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знакомиться с документацией в соответствии с функциональными обязанностями,  перспективными и календарными   планами, журналом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изучать практическую деятельность педагогических работников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0972CF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через посещение и анализ занятий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совместной деятельности педагога и ребенка, самостоятельной деятельности, анализ предметно-развивающей среды;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экспертизу педагогической деятельности;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мониторинг образовательного процесса с последующим анализом полученной информации;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организовывать социологические, психологические, педагогические исследования: анкетирование, родителей, учителей;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выводы и принимать управленческие решения.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Проверяемый педагогический работник имеет право: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сроки контроля и критерии оценки его деятельности;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цель, содержание, виды, формы и методы контроля;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 знакомиться с выводами и рекомендациями администрации;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обратиться в конфликтную комиссию профкома ОУ или вышестоящие органы управления образованием при несогласии с результатами контроля.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 результатам персонального контроля деятельности  педагога оформляется справка.</w:t>
      </w:r>
    </w:p>
    <w:p w:rsidR="00BF5BE7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4.5.4. Комплексная оценка деятельности учреждения (</w:t>
      </w:r>
      <w:proofErr w:type="spellStart"/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Комплексная оценка деятельности учреждения (</w:t>
      </w:r>
      <w:proofErr w:type="spellStart"/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самообследование</w:t>
      </w:r>
      <w:proofErr w:type="spellEnd"/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 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</w:t>
      </w: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полной информации о состоянии образовательного процесса в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специалистов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Назначенная приказом заведующего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определить цели, задачи,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проверки, распределить обязанности, установить сроки, формы обобщения итогов комплексной проверки.</w:t>
      </w:r>
    </w:p>
    <w:p w:rsidR="000972CF" w:rsidRPr="00D136B2" w:rsidRDefault="00C47729" w:rsidP="00D136B2">
      <w:pPr>
        <w:pStyle w:val="a6"/>
        <w:numPr>
          <w:ilvl w:val="0"/>
          <w:numId w:val="10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знакомятся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целями, задачами, планом проведениякомплексной проверки в соответствии с планом работы </w:t>
      </w:r>
      <w:r w:rsidR="00624574"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ДОУ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чем за 1 месяц до ее начала.</w:t>
      </w:r>
    </w:p>
    <w:p w:rsidR="000972CF" w:rsidRPr="00D136B2" w:rsidRDefault="00C47729" w:rsidP="00D136B2">
      <w:pPr>
        <w:pStyle w:val="a6"/>
        <w:numPr>
          <w:ilvl w:val="0"/>
          <w:numId w:val="10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комплексной оценки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(самоанализа) готовится </w:t>
      </w: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которойруководителем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издается приказ (контроль за исполнение которого возлагается на заведующего) и доводится до работников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972CF" w:rsidRPr="00D136B2" w:rsidRDefault="00C47729" w:rsidP="00D136B2">
      <w:pPr>
        <w:pStyle w:val="a6"/>
        <w:numPr>
          <w:ilvl w:val="0"/>
          <w:numId w:val="10"/>
        </w:num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положительных результатов данный приказ снимается с контроля.</w:t>
      </w:r>
    </w:p>
    <w:p w:rsidR="00C47729" w:rsidRPr="00D136B2" w:rsidRDefault="00C47729" w:rsidP="00D136B2">
      <w:pPr>
        <w:pStyle w:val="a6"/>
        <w:shd w:val="clear" w:color="auto" w:fill="FFFFFF" w:themeFill="background1"/>
        <w:spacing w:before="90" w:after="9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комплексной оценки (</w:t>
      </w:r>
      <w:proofErr w:type="spellStart"/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самообследование</w:t>
      </w:r>
      <w:proofErr w:type="spellEnd"/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 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виде самоанализадеятельности и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публикуются на Сайте 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4.5.5.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Одной из форм комплексного контроля является </w:t>
      </w: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фронтальный контроль.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Фронтальный контроль проводится </w:t>
      </w: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изучения и получения полной информации о состоянии образовательной деятельности.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Фронтальный контроль предусматривает проверку в полном объеме педагогической работы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одной (или нескольких) группе в течение нескольких дней.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форма контроля используется для получения всесторонней информации о выполнении Основной образовательной программы дошкольного образования в целом, дает материалы для глубокого педагогического анализа, выводов, а так же помогает определить дальнейшие направления и перспективы педагогической деятельности.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проведении </w:t>
      </w: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оперативных (экстренных) проверок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гогические работники ДОУ могут не предупреждаться заранее.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Экстренным случаем считается письменная жалоба родителей (за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конных представителей) на нарушение прав воспитанника, законо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дательства об образовании, а также случаи грубого нарушения зако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нодательства РФ, трудовой дисциплины работниками ДОУ.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</w:t>
      </w:r>
      <w:r w:rsidRPr="00D1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проведения контрольной деятельности в ДОУ 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виде  «Аналитической  справки» или «Справки» о результатах контроля. Итоговый документ должен содержать констатацию фактов, вы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воды и при необходимости предложения.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Проверяющие и 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проверяемые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ознакомления с результатами тематической контрольной деятельности должны поставить подписи под итоговыми документами, при этом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проверяемые имеют право</w:t>
      </w:r>
      <w:r w:rsidR="00BF5BE7"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запись о несогласии с результатами контроля в целом или по отдельным фактам и выводам.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контроля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его вида, формы, целей, задач, а также с учетом реального положения дел: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проводятся заседания  Совета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общего собрания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результаты контроля могут учитываться при аттестации педагогических работников, но не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основанием для заключения аттестационной комиссии.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Заведующий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результатам тематического контроля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принимает следующие решения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 издании соответствующего приказа (при необходимости);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 обсуждении итоговых материалов контроля коллегиальным органом;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 повторном контроле с привлечением определенных специалистов;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 привлечении к дисциплинарной ответственности должностных лиц, педагогических и других работников;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 поощрении работников и др.</w:t>
      </w:r>
    </w:p>
    <w:p w:rsidR="00624574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Результаты контроля могут быть представлены на рассмотрение и обсуждение в органы самоуправления ДОУ: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педагогов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собрание трудового коллектива,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родителей.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Органы самоуправления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могут выйти с предложением к заведующему о проведении проверки по возникшим вопросам.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 результатам проведенного контроля, при необходимости, проводится собеседование с проверяемым - готовится сообщение о состоянии проверки, даются необходимые рекомендации и консультации.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результатах проверки сведений, изложенных в обращениях родителей, а также в обращении и запросах других граждан и организаций,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сообщается им в установленном порядке и в установленные сроки.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Заведующий, а также назначенная приказом по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комиссия в рамках определенных полномочий, вправе осуществлять должностной контроль результатов деятельности работников по вопросам: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государственной политики в области образования;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финансовых и материальных средств, в соответствии с нормативами и по назначению;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методического обеспечения в образовательном процессе;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утвержденной образовательной программы и учебного плана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-соблюдения Устава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правил внутреннего трудового распорядка и иных локальных актов образовательного учреждения;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приоритетных направлений М</w:t>
      </w:r>
      <w:r w:rsidR="000972CF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 вопросам в рамках компетенции проверяющих лиц.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729" w:rsidRDefault="00C47729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="00D136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1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ответственность участников проведения контроля</w:t>
      </w: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осуществлении контрольной деятельности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проверяющий имеет право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знакомиться с документацией в соответствии с должностными обязанностями работника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практическую деятельность работников через посещение и анализ мероприятий, организуемых работником;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и принимать управленческие решения.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осуществлении контрольной деятельности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проверяемый имеет право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сроки контроля;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знакомиться с выводами и рекомендациями проверяющих.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Проверяющие несут ответственность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достоверность излагаемых фактов, представляемых в справках по итогам контроля;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тактичное отношение к проверяемому работнику во время проведения контрольных мероприятий;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качественную подготовку к проведению проверки деятельности работника;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ознакомление работника с итогами проверки до вынесения результатов на широкое обсуждение;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обоснованность выводов по итогам проверки.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D13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Проверяемый несёт ответственность: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тактичное отношение к проверяющему во время проведения контрольных мероприятий;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грубое нарушение должностных обязанностей;</w:t>
      </w:r>
    </w:p>
    <w:p w:rsidR="00C47729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возможности осуществить контрольную деятельность.</w:t>
      </w: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Default="00C47729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осуществления должностного контроля необходима следующая документация: план контроля; отчет о выполнении контроля за учебный год; доклады, сообщения на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педагогов и Совете родителей 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органах самоуправления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 журнал контроля, справки, акты по итогам проверок.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Справка по результатам контроля должна содержать в себе следующие разделы: вид контроля; форма контроля; тема проверки; цель и задачи контроля (проверки); сроки проверки; состав комиссии; результаты проверки (перечень проверенных мероприятий, документации и пр.); положительный опыт; недостатки; выводы; предложения и рекомендации; подписи членов комиссии; подписи проверяемых.</w:t>
      </w:r>
    </w:p>
    <w:p w:rsidR="00C47729" w:rsidRPr="00D136B2" w:rsidRDefault="00C47729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 проведению контроля заведующий </w:t>
      </w:r>
      <w:r w:rsidR="00624574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издает приказ, в котором указываются: вид контроля; форма контроля; тема про верки; цель проверки; сроки проверки; состав комиссии.</w:t>
      </w:r>
    </w:p>
    <w:p w:rsidR="00C47729" w:rsidRDefault="00624574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случае,</w:t>
      </w:r>
      <w:r w:rsidR="00C47729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проверки выявлены серьезные недостатки или нарушения, то по результатам контроля заведующий </w:t>
      </w:r>
      <w:r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C47729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издает приказ, в котором указываются: результаты проверки; решение по результатам проверки; назначаются ответственные лица по исполнению </w:t>
      </w:r>
      <w:r w:rsidR="00C47729" w:rsidRPr="00D1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решения; указываются сроки устранения недостатков, наказание работников по результатам контроля.</w:t>
      </w:r>
    </w:p>
    <w:p w:rsidR="00D136B2" w:rsidRPr="00D136B2" w:rsidRDefault="00D136B2" w:rsidP="00D136B2">
      <w:pPr>
        <w:shd w:val="clear" w:color="auto" w:fill="FFFFFF" w:themeFill="background1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2" w:rsidRPr="00D136B2" w:rsidRDefault="00D136B2" w:rsidP="00D13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6B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136B2" w:rsidRPr="00D136B2" w:rsidRDefault="00D136B2" w:rsidP="00D136B2">
      <w:pPr>
        <w:jc w:val="both"/>
        <w:rPr>
          <w:rFonts w:ascii="Times New Roman" w:hAnsi="Times New Roman" w:cs="Times New Roman"/>
          <w:sz w:val="24"/>
          <w:szCs w:val="24"/>
        </w:rPr>
      </w:pPr>
      <w:r w:rsidRPr="00D136B2">
        <w:rPr>
          <w:rFonts w:ascii="Times New Roman" w:hAnsi="Times New Roman" w:cs="Times New Roman"/>
          <w:sz w:val="24"/>
          <w:szCs w:val="24"/>
        </w:rPr>
        <w:t xml:space="preserve">7.1. Настоящее Положение вступает в действие с момента утверждения и издания приказа заведующего Учреждением. </w:t>
      </w:r>
    </w:p>
    <w:p w:rsidR="00D136B2" w:rsidRPr="00D136B2" w:rsidRDefault="00D136B2" w:rsidP="00D136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B2">
        <w:rPr>
          <w:rFonts w:ascii="Times New Roman" w:hAnsi="Times New Roman" w:cs="Times New Roman"/>
          <w:sz w:val="24"/>
          <w:szCs w:val="24"/>
        </w:rPr>
        <w:t>7.2. Изменения и дополнения вносятся в настоящее Положение по мере необходимости и подлежат утверждению заведующим Учреждением.</w:t>
      </w:r>
    </w:p>
    <w:p w:rsidR="00C47729" w:rsidRPr="00C47729" w:rsidRDefault="00C47729" w:rsidP="00C47729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47729" w:rsidRPr="00C47729" w:rsidSect="00C477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B2" w:rsidRDefault="00D136B2" w:rsidP="00D136B2">
      <w:pPr>
        <w:spacing w:after="0" w:line="240" w:lineRule="auto"/>
      </w:pPr>
      <w:r>
        <w:separator/>
      </w:r>
    </w:p>
  </w:endnote>
  <w:endnote w:type="continuationSeparator" w:id="1">
    <w:p w:rsidR="00D136B2" w:rsidRDefault="00D136B2" w:rsidP="00D1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866"/>
      <w:docPartObj>
        <w:docPartGallery w:val="Page Numbers (Bottom of Page)"/>
        <w:docPartUnique/>
      </w:docPartObj>
    </w:sdtPr>
    <w:sdtContent>
      <w:p w:rsidR="00D136B2" w:rsidRDefault="00310E35">
        <w:pPr>
          <w:pStyle w:val="a9"/>
          <w:jc w:val="right"/>
        </w:pPr>
        <w:fldSimple w:instr=" PAGE   \* MERGEFORMAT ">
          <w:r w:rsidR="001B0266">
            <w:rPr>
              <w:noProof/>
            </w:rPr>
            <w:t>6</w:t>
          </w:r>
        </w:fldSimple>
      </w:p>
    </w:sdtContent>
  </w:sdt>
  <w:p w:rsidR="00D136B2" w:rsidRDefault="00D136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B2" w:rsidRDefault="00D136B2" w:rsidP="00D136B2">
      <w:pPr>
        <w:spacing w:after="0" w:line="240" w:lineRule="auto"/>
      </w:pPr>
      <w:r>
        <w:separator/>
      </w:r>
    </w:p>
  </w:footnote>
  <w:footnote w:type="continuationSeparator" w:id="1">
    <w:p w:rsidR="00D136B2" w:rsidRDefault="00D136B2" w:rsidP="00D1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07C"/>
    <w:multiLevelType w:val="hybridMultilevel"/>
    <w:tmpl w:val="EFAEA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A12"/>
    <w:multiLevelType w:val="hybridMultilevel"/>
    <w:tmpl w:val="3DA2C77C"/>
    <w:lvl w:ilvl="0" w:tplc="8EE20C32">
      <w:numFmt w:val="bullet"/>
      <w:lvlText w:val="·"/>
      <w:lvlJc w:val="left"/>
      <w:pPr>
        <w:ind w:left="136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11B4"/>
    <w:multiLevelType w:val="hybridMultilevel"/>
    <w:tmpl w:val="2916A22E"/>
    <w:lvl w:ilvl="0" w:tplc="8EE20C32">
      <w:numFmt w:val="bullet"/>
      <w:lvlText w:val="·"/>
      <w:lvlJc w:val="left"/>
      <w:pPr>
        <w:ind w:left="136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CF611B4"/>
    <w:multiLevelType w:val="hybridMultilevel"/>
    <w:tmpl w:val="67F0BC26"/>
    <w:lvl w:ilvl="0" w:tplc="5EE6F9CA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2695"/>
    <w:multiLevelType w:val="hybridMultilevel"/>
    <w:tmpl w:val="A850B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658"/>
    <w:multiLevelType w:val="hybridMultilevel"/>
    <w:tmpl w:val="C9CC5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A2613"/>
    <w:multiLevelType w:val="multilevel"/>
    <w:tmpl w:val="B09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541D25"/>
    <w:multiLevelType w:val="hybridMultilevel"/>
    <w:tmpl w:val="9C505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E56DD"/>
    <w:multiLevelType w:val="hybridMultilevel"/>
    <w:tmpl w:val="4A645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B56AB"/>
    <w:multiLevelType w:val="hybridMultilevel"/>
    <w:tmpl w:val="3A60B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E20BEA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9F2"/>
    <w:rsid w:val="00013135"/>
    <w:rsid w:val="000972CF"/>
    <w:rsid w:val="0010531E"/>
    <w:rsid w:val="001B0266"/>
    <w:rsid w:val="001D1998"/>
    <w:rsid w:val="00310E35"/>
    <w:rsid w:val="00396966"/>
    <w:rsid w:val="005C38AD"/>
    <w:rsid w:val="00624574"/>
    <w:rsid w:val="00636FE9"/>
    <w:rsid w:val="007019F2"/>
    <w:rsid w:val="007B74C3"/>
    <w:rsid w:val="00853360"/>
    <w:rsid w:val="008E1680"/>
    <w:rsid w:val="00937206"/>
    <w:rsid w:val="00BF5BE7"/>
    <w:rsid w:val="00C47729"/>
    <w:rsid w:val="00D136B2"/>
    <w:rsid w:val="00FA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E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7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1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6B2"/>
  </w:style>
  <w:style w:type="paragraph" w:styleId="a9">
    <w:name w:val="footer"/>
    <w:basedOn w:val="a"/>
    <w:link w:val="aa"/>
    <w:uiPriority w:val="99"/>
    <w:unhideWhenUsed/>
    <w:rsid w:val="00D1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E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76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02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492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0772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2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2018-02-09T11:32:00Z</cp:lastPrinted>
  <dcterms:created xsi:type="dcterms:W3CDTF">2018-02-08T10:15:00Z</dcterms:created>
  <dcterms:modified xsi:type="dcterms:W3CDTF">2018-02-09T12:30:00Z</dcterms:modified>
</cp:coreProperties>
</file>